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7963B" w14:textId="4E0D1356" w:rsidR="005E5BFE" w:rsidRPr="00677BDF" w:rsidRDefault="005E5BFE" w:rsidP="003519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7BDF">
        <w:rPr>
          <w:rFonts w:ascii="Times New Roman" w:hAnsi="Times New Roman" w:cs="Times New Roman"/>
          <w:b/>
          <w:bCs/>
          <w:sz w:val="24"/>
          <w:szCs w:val="24"/>
        </w:rPr>
        <w:t xml:space="preserve">Załącznik mapowy do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projektu uchwały - § 1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ppkt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c)</w:t>
      </w:r>
    </w:p>
    <w:p w14:paraId="7A8E1040" w14:textId="72509A80" w:rsidR="005E5BFE" w:rsidRPr="001E0960" w:rsidRDefault="005E5BFE" w:rsidP="005E5BFE">
      <w:pPr>
        <w:rPr>
          <w:rFonts w:ascii="Times New Roman" w:hAnsi="Times New Roman" w:cs="Times New Roman"/>
          <w:sz w:val="24"/>
          <w:szCs w:val="24"/>
        </w:rPr>
      </w:pPr>
      <w:r w:rsidRPr="00655AA7">
        <w:rPr>
          <w:rFonts w:ascii="Times New Roman" w:hAnsi="Times New Roman" w:cs="Times New Roman"/>
          <w:sz w:val="24"/>
          <w:szCs w:val="24"/>
        </w:rPr>
        <w:t>Sulęcin, działka</w:t>
      </w:r>
      <w:r>
        <w:rPr>
          <w:rFonts w:ascii="Times New Roman" w:hAnsi="Times New Roman" w:cs="Times New Roman"/>
          <w:sz w:val="24"/>
          <w:szCs w:val="24"/>
        </w:rPr>
        <w:t xml:space="preserve"> nr</w:t>
      </w:r>
      <w:r w:rsidRPr="00655AA7">
        <w:rPr>
          <w:rFonts w:ascii="Times New Roman" w:hAnsi="Times New Roman" w:cs="Times New Roman"/>
          <w:sz w:val="24"/>
          <w:szCs w:val="24"/>
        </w:rPr>
        <w:t xml:space="preserve"> </w:t>
      </w:r>
      <w:r w:rsidR="001E0960">
        <w:rPr>
          <w:rFonts w:ascii="Times New Roman" w:hAnsi="Times New Roman" w:cs="Times New Roman"/>
          <w:sz w:val="24"/>
          <w:szCs w:val="24"/>
        </w:rPr>
        <w:t>212/2</w:t>
      </w:r>
      <w:r w:rsidRPr="00655AA7">
        <w:rPr>
          <w:rFonts w:ascii="Times New Roman" w:hAnsi="Times New Roman" w:cs="Times New Roman"/>
          <w:sz w:val="24"/>
          <w:szCs w:val="24"/>
        </w:rPr>
        <w:t>, obręb 004</w:t>
      </w:r>
      <w:r w:rsidR="001E096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126DBF" w14:textId="5254D5CA" w:rsidR="005E5BFE" w:rsidRDefault="003519C8" w:rsidP="005E5BF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9A8552" wp14:editId="7AAF3C81">
                <wp:simplePos x="0" y="0"/>
                <wp:positionH relativeFrom="column">
                  <wp:posOffset>583754</wp:posOffset>
                </wp:positionH>
                <wp:positionV relativeFrom="paragraph">
                  <wp:posOffset>2260662</wp:posOffset>
                </wp:positionV>
                <wp:extent cx="77038" cy="77037"/>
                <wp:effectExtent l="19050" t="19050" r="18415" b="18415"/>
                <wp:wrapNone/>
                <wp:docPr id="1084382885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71906">
                          <a:off x="0" y="0"/>
                          <a:ext cx="77038" cy="77037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FF3583" id="Prostokąt 3" o:spid="_x0000_s1026" style="position:absolute;margin-left:45.95pt;margin-top:178pt;width:6.05pt;height:6.05pt;rotation:515447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" fillcolor="#c00000" strokecolor="#c45911 [2405]" strokeweight="1pt"/>
            </w:pict>
          </mc:Fallback>
        </mc:AlternateContent>
      </w:r>
      <w:r w:rsidR="001E0960" w:rsidRPr="001E0960">
        <w:drawing>
          <wp:inline distT="0" distB="0" distL="0" distR="0" wp14:anchorId="54A57F19" wp14:editId="0FF2DB23">
            <wp:extent cx="5760720" cy="4042410"/>
            <wp:effectExtent l="0" t="0" r="0" b="0"/>
            <wp:docPr id="174913032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13032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4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91406" w14:textId="68D1A753" w:rsidR="005E5BFE" w:rsidRDefault="005E5BFE" w:rsidP="005E5BF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89BCB" wp14:editId="08E956AF">
                <wp:simplePos x="0" y="0"/>
                <wp:positionH relativeFrom="column">
                  <wp:posOffset>142958</wp:posOffset>
                </wp:positionH>
                <wp:positionV relativeFrom="paragraph">
                  <wp:posOffset>31088</wp:posOffset>
                </wp:positionV>
                <wp:extent cx="230588" cy="127221"/>
                <wp:effectExtent l="0" t="0" r="17145" b="2540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8" cy="127221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C88647" id="Prostokąt 10" o:spid="_x0000_s1026" style="position:absolute;margin-left:11.25pt;margin-top:2.45pt;width:18.15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" fillcolor="#c00000" strokecolor="#c45911 [2405]" strokeweight="1pt"/>
            </w:pict>
          </mc:Fallback>
        </mc:AlternateContent>
      </w:r>
      <w:r>
        <w:tab/>
      </w:r>
      <w:r w:rsidRPr="00655AA7">
        <w:rPr>
          <w:rFonts w:ascii="Times New Roman" w:hAnsi="Times New Roman" w:cs="Times New Roman"/>
          <w:sz w:val="24"/>
          <w:szCs w:val="24"/>
        </w:rPr>
        <w:t xml:space="preserve">- część działki o numerze ewidencyjnym </w:t>
      </w:r>
      <w:r w:rsidR="003519C8">
        <w:rPr>
          <w:rFonts w:ascii="Times New Roman" w:hAnsi="Times New Roman" w:cs="Times New Roman"/>
          <w:sz w:val="24"/>
          <w:szCs w:val="24"/>
        </w:rPr>
        <w:t>212/2</w:t>
      </w:r>
      <w:r w:rsidRPr="00655AA7">
        <w:rPr>
          <w:rFonts w:ascii="Times New Roman" w:hAnsi="Times New Roman" w:cs="Times New Roman"/>
          <w:sz w:val="24"/>
          <w:szCs w:val="24"/>
        </w:rPr>
        <w:t xml:space="preserve"> o pow. </w:t>
      </w:r>
      <w:r w:rsidR="003519C8">
        <w:rPr>
          <w:rFonts w:ascii="Times New Roman" w:hAnsi="Times New Roman" w:cs="Times New Roman"/>
          <w:sz w:val="24"/>
          <w:szCs w:val="24"/>
        </w:rPr>
        <w:t>5</w:t>
      </w:r>
      <w:r w:rsidRPr="00655AA7">
        <w:rPr>
          <w:rFonts w:ascii="Times New Roman" w:hAnsi="Times New Roman" w:cs="Times New Roman"/>
          <w:sz w:val="24"/>
          <w:szCs w:val="24"/>
        </w:rPr>
        <w:t>,00 m</w:t>
      </w:r>
      <w:r w:rsidRPr="00655AA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55AA7">
        <w:rPr>
          <w:rFonts w:ascii="Times New Roman" w:hAnsi="Times New Roman" w:cs="Times New Roman"/>
          <w:sz w:val="24"/>
          <w:szCs w:val="24"/>
        </w:rPr>
        <w:t>, położon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655AA7">
        <w:rPr>
          <w:rFonts w:ascii="Times New Roman" w:hAnsi="Times New Roman" w:cs="Times New Roman"/>
          <w:sz w:val="24"/>
          <w:szCs w:val="24"/>
        </w:rPr>
        <w:t xml:space="preserve"> w 004</w:t>
      </w:r>
      <w:r w:rsidR="003519C8">
        <w:rPr>
          <w:rFonts w:ascii="Times New Roman" w:hAnsi="Times New Roman" w:cs="Times New Roman"/>
          <w:sz w:val="24"/>
          <w:szCs w:val="24"/>
        </w:rPr>
        <w:t>8</w:t>
      </w:r>
      <w:r w:rsidRPr="00655AA7">
        <w:rPr>
          <w:rFonts w:ascii="Times New Roman" w:hAnsi="Times New Roman" w:cs="Times New Roman"/>
          <w:sz w:val="24"/>
          <w:szCs w:val="24"/>
        </w:rPr>
        <w:t xml:space="preserve"> obrębie </w:t>
      </w:r>
      <w:r>
        <w:rPr>
          <w:rFonts w:ascii="Times New Roman" w:hAnsi="Times New Roman" w:cs="Times New Roman"/>
          <w:sz w:val="24"/>
          <w:szCs w:val="24"/>
        </w:rPr>
        <w:t>miasta</w:t>
      </w:r>
      <w:r w:rsidRPr="00655AA7">
        <w:rPr>
          <w:rFonts w:ascii="Times New Roman" w:hAnsi="Times New Roman" w:cs="Times New Roman"/>
          <w:sz w:val="24"/>
          <w:szCs w:val="24"/>
        </w:rPr>
        <w:t xml:space="preserve"> Sulęcin </w:t>
      </w:r>
      <w:r w:rsidRPr="00655AA7">
        <w:rPr>
          <w:rFonts w:ascii="Times New Roman" w:hAnsi="Times New Roman" w:cs="Times New Roman"/>
          <w:b/>
          <w:bCs/>
          <w:sz w:val="24"/>
          <w:szCs w:val="24"/>
        </w:rPr>
        <w:t>z przeznaczeniem na</w:t>
      </w:r>
      <w:r w:rsidR="003519C8">
        <w:rPr>
          <w:rFonts w:ascii="Times New Roman" w:hAnsi="Times New Roman" w:cs="Times New Roman"/>
          <w:b/>
          <w:bCs/>
          <w:sz w:val="24"/>
          <w:szCs w:val="24"/>
        </w:rPr>
        <w:t xml:space="preserve"> grunt pod składowanie drewna</w:t>
      </w:r>
      <w:r w:rsidRPr="00655AA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C5209A3" w14:textId="77777777" w:rsidR="005E5BFE" w:rsidRDefault="005E5BFE" w:rsidP="005E5BFE">
      <w:pPr>
        <w:rPr>
          <w:rFonts w:ascii="Times New Roman" w:hAnsi="Times New Roman" w:cs="Times New Roman"/>
          <w:sz w:val="24"/>
          <w:szCs w:val="24"/>
        </w:rPr>
      </w:pPr>
    </w:p>
    <w:p w14:paraId="7F27755D" w14:textId="77777777" w:rsidR="005E5BFE" w:rsidRDefault="005E5BFE"/>
    <w:sectPr w:rsidR="005E5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FE"/>
    <w:rsid w:val="001E0960"/>
    <w:rsid w:val="003519C8"/>
    <w:rsid w:val="00423449"/>
    <w:rsid w:val="005E5BFE"/>
    <w:rsid w:val="006C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BDCF18"/>
  <w15:chartTrackingRefBased/>
  <w15:docId w15:val="{D7EC92A4-802C-44D9-9E04-51DF2C1C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B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Milczarek</dc:creator>
  <cp:keywords/>
  <dc:description/>
  <cp:lastModifiedBy>Natalia Janicka</cp:lastModifiedBy>
  <cp:revision>3</cp:revision>
  <dcterms:created xsi:type="dcterms:W3CDTF">2022-09-02T09:01:00Z</dcterms:created>
  <dcterms:modified xsi:type="dcterms:W3CDTF">2025-06-17T06:30:00Z</dcterms:modified>
</cp:coreProperties>
</file>